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5057BD33" w:rsidR="000C7EBE" w:rsidRDefault="000C7EBE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  <w:bookmarkStart w:id="0" w:name="_Hlk64124104"/>
    </w:p>
    <w:p w14:paraId="510237B3" w14:textId="0B5FBD61" w:rsidR="00227B99" w:rsidRDefault="00227B99">
      <w:pPr>
        <w:spacing w:after="160" w:line="259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2FC84F08" w14:textId="75A63E07" w:rsidR="00FB3E77" w:rsidRPr="00A8239D" w:rsidRDefault="0044106D" w:rsidP="00C95812">
      <w:pPr>
        <w:rPr>
          <w:rFonts w:ascii="Times New Roman" w:hAnsi="Times New Roman"/>
          <w:sz w:val="24"/>
          <w:lang w:val="bg-BG"/>
        </w:rPr>
      </w:pPr>
      <w:r w:rsidRPr="00A8239D">
        <w:rPr>
          <w:rFonts w:ascii="Times New Roman" w:hAnsi="Times New Roman"/>
          <w:sz w:val="24"/>
          <w:lang w:val="bg-BG"/>
        </w:rPr>
        <w:t>Приоритет</w:t>
      </w:r>
      <w:r w:rsidR="00B351CE">
        <w:rPr>
          <w:rFonts w:ascii="Times New Roman" w:hAnsi="Times New Roman"/>
          <w:sz w:val="24"/>
          <w:lang w:val="bg-BG"/>
        </w:rPr>
        <w:t xml:space="preserve">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9"/>
        <w:gridCol w:w="7437"/>
      </w:tblGrid>
      <w:tr w:rsidR="009F76AB" w:rsidRPr="00C95812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</w:rPr>
            </w:pPr>
            <w:bookmarkStart w:id="1" w:name="_Hlk64230284"/>
            <w:bookmarkEnd w:id="0"/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 xml:space="preserve"> SMART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A8239D">
              <w:rPr>
                <w:rFonts w:ascii="Times New Roman" w:hAnsi="Times New Roman"/>
                <w:b/>
                <w:bCs/>
                <w:sz w:val="24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56BE9455" w:rsidR="00766043" w:rsidRPr="00A8239D" w:rsidRDefault="00470989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FB4582" w:rsidRPr="00FF2C01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A8239D" w:rsidRDefault="00024021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12C5B8C8" w:rsidR="00AE277D" w:rsidRPr="00A8239D" w:rsidRDefault="005446BD" w:rsidP="005446BD">
            <w:pPr>
              <w:rPr>
                <w:rFonts w:ascii="Times New Roman" w:hAnsi="Times New Roman"/>
                <w:sz w:val="24"/>
                <w:lang w:val="bg-BG"/>
              </w:rPr>
            </w:pPr>
            <w:r w:rsidRPr="005446BD">
              <w:rPr>
                <w:rFonts w:ascii="Times New Roman" w:hAnsi="Times New Roman"/>
                <w:sz w:val="24"/>
                <w:lang w:val="bg-BG"/>
              </w:rPr>
              <w:t> ИП 3.14 Брой студенти, получили подкрепа за развитие на предприемачески умения и компетентност, и на дигитални умения</w:t>
            </w:r>
          </w:p>
        </w:tc>
      </w:tr>
      <w:tr w:rsidR="00527A5D" w:rsidRPr="00C95812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9B5D242" w:rsidR="009C5DC4" w:rsidRPr="00A8239D" w:rsidRDefault="00470989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A8239D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431089" w:rsidRPr="00A8239D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FB4582" w:rsidRPr="00FF2C01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3FBB9630" w:rsidR="00AE277D" w:rsidRPr="00A8239D" w:rsidRDefault="00C47E11" w:rsidP="00C95812">
            <w:pPr>
              <w:rPr>
                <w:rFonts w:ascii="Times New Roman" w:hAnsi="Times New Roman"/>
                <w:sz w:val="24"/>
                <w:lang w:val="bg-BG"/>
              </w:rPr>
            </w:pPr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СЦ по чл. 4, </w:t>
            </w:r>
            <w:proofErr w:type="spellStart"/>
            <w:r w:rsidRPr="00C47E11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. 1, буква д) – подобряване на качеството, приобщаващия характер, ефективността и съответствието на системите за образование и обучение с нуждите на пазара на труда, включително чрез валидиране на неформалното и </w:t>
            </w:r>
            <w:proofErr w:type="spellStart"/>
            <w:r w:rsidRPr="00C47E11">
              <w:rPr>
                <w:rFonts w:ascii="Times New Roman" w:hAnsi="Times New Roman"/>
                <w:sz w:val="24"/>
                <w:lang w:val="bg-BG"/>
              </w:rPr>
              <w:t>информалното</w:t>
            </w:r>
            <w:proofErr w:type="spellEnd"/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 учене, така че да допринасят за придобиването на ключови компетентности, включително. предприемачески и цифрови умения, също и чрез насърчаване на въвеждането на </w:t>
            </w:r>
            <w:proofErr w:type="spellStart"/>
            <w:r w:rsidRPr="00C47E11">
              <w:rPr>
                <w:rFonts w:ascii="Times New Roman" w:hAnsi="Times New Roman"/>
                <w:sz w:val="24"/>
                <w:lang w:val="bg-BG"/>
              </w:rPr>
              <w:t>дуални</w:t>
            </w:r>
            <w:proofErr w:type="spellEnd"/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 системи на обучение и чиракуване</w:t>
            </w:r>
          </w:p>
        </w:tc>
      </w:tr>
      <w:tr w:rsidR="00FB4582" w:rsidRPr="00FF2C01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1DFCE10" w14:textId="77777777" w:rsidR="00AE277D" w:rsidRPr="00EC7580" w:rsidRDefault="00F75820" w:rsidP="00EC7580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EC7580">
              <w:rPr>
                <w:rFonts w:ascii="Times New Roman" w:hAnsi="Times New Roman"/>
                <w:sz w:val="24"/>
                <w:lang w:val="bg-BG"/>
              </w:rPr>
              <w:t>Професионално ориентиране на студенти чрез практики</w:t>
            </w:r>
            <w:r w:rsidR="008B42D9" w:rsidRPr="00EC7580">
              <w:rPr>
                <w:rFonts w:ascii="Times New Roman" w:hAnsi="Times New Roman"/>
                <w:sz w:val="24"/>
                <w:lang w:val="bg-BG"/>
              </w:rPr>
              <w:t xml:space="preserve"> и развиване на предприемачески умения</w:t>
            </w:r>
            <w:r w:rsidR="00EC7580" w:rsidRPr="00EC7580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034E7E10" w14:textId="1A7D9891" w:rsidR="00EC7580" w:rsidRPr="00EC7580" w:rsidRDefault="00C47E11" w:rsidP="00C47E1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Утвърждаване на </w:t>
            </w:r>
            <w:proofErr w:type="spellStart"/>
            <w:r w:rsidRPr="00C47E11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C47E11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</w:t>
            </w:r>
            <w:r w:rsidR="00EC7580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27A5D" w:rsidRPr="00C95812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5FBAC985" w:rsidR="00AE277D" w:rsidRPr="00BA7E60" w:rsidRDefault="005446BD" w:rsidP="005446BD">
            <w:pPr>
              <w:rPr>
                <w:rFonts w:ascii="Times New Roman" w:hAnsi="Times New Roman"/>
                <w:sz w:val="24"/>
                <w:lang w:val="en-US"/>
              </w:rPr>
            </w:pPr>
            <w:r w:rsidRPr="005446BD">
              <w:rPr>
                <w:rFonts w:ascii="Times New Roman" w:hAnsi="Times New Roman"/>
                <w:sz w:val="24"/>
                <w:lang w:val="bg-BG"/>
              </w:rPr>
              <w:t>Индикаторът измерва броя на студентите, които в рамките на програмата са завършили обучение за развитие на предприемачески умения и компетентност</w:t>
            </w:r>
            <w:r w:rsidR="0023196F">
              <w:rPr>
                <w:rFonts w:ascii="Times New Roman" w:hAnsi="Times New Roman"/>
                <w:sz w:val="24"/>
                <w:lang w:val="bg-BG"/>
              </w:rPr>
              <w:t>,</w:t>
            </w:r>
            <w:r w:rsidRPr="005446BD">
              <w:rPr>
                <w:rFonts w:ascii="Times New Roman" w:hAnsi="Times New Roman"/>
                <w:sz w:val="24"/>
                <w:lang w:val="bg-BG"/>
              </w:rPr>
              <w:t xml:space="preserve"> и обучение за дигитална компетентност.</w:t>
            </w:r>
          </w:p>
        </w:tc>
      </w:tr>
      <w:tr w:rsidR="00527A5D" w:rsidRPr="00C95812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A8239D" w:rsidRDefault="00D36D59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59C42F58" w:rsidR="00AE277D" w:rsidRPr="00A8239D" w:rsidRDefault="00D468A0" w:rsidP="00C95812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>Брой</w:t>
            </w:r>
          </w:p>
        </w:tc>
      </w:tr>
      <w:tr w:rsidR="00527A5D" w:rsidRPr="00C95812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54FF2651" w:rsidR="00AE277D" w:rsidRPr="00A8239D" w:rsidRDefault="00BB5895" w:rsidP="00BB589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="00360F50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51EA734A" w:rsidR="00AE277D" w:rsidRPr="005446BD" w:rsidRDefault="005446B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22 884</w:t>
            </w:r>
          </w:p>
        </w:tc>
      </w:tr>
      <w:tr w:rsidR="00FB4582" w:rsidRPr="00FF2C01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07EDE740" w:rsidR="004F2C65" w:rsidRPr="00A8239D" w:rsidRDefault="00360F50" w:rsidP="00BB5895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F93B9B"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определяне на </w:t>
            </w:r>
            <w:r w:rsidR="00BB5895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крайната </w:t>
            </w: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9D6225" w14:textId="5A96E6CE" w:rsidR="00516D26" w:rsidRPr="00A8239D" w:rsidRDefault="005446BD" w:rsidP="00281CBF">
            <w:pPr>
              <w:rPr>
                <w:rFonts w:ascii="Times New Roman" w:hAnsi="Times New Roman"/>
                <w:sz w:val="24"/>
                <w:lang w:val="bg-BG"/>
              </w:rPr>
            </w:pPr>
            <w:r w:rsidRPr="005446BD">
              <w:rPr>
                <w:rFonts w:ascii="Times New Roman" w:hAnsi="Times New Roman"/>
                <w:sz w:val="24"/>
                <w:lang w:val="bg-BG"/>
              </w:rPr>
              <w:t>Целевата стойност е определена на база  единичните разходи за  допълнително  обучение на студенти, прилагани през периода 2018-2020 г., за които е приложен процент на индексация на база очакваното увеличение на разходите за труд в сектор "Образование" за периода до 2029 г., имайки предвид че преобладаващата част от  тези разходи са свързани с разходи за възнаграждения и са в пряка зависимост от ръста на разходите за труд.</w:t>
            </w:r>
            <w:r w:rsidR="00602764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5446BD">
              <w:rPr>
                <w:rFonts w:ascii="Times New Roman" w:hAnsi="Times New Roman"/>
                <w:sz w:val="24"/>
                <w:lang w:val="bg-BG"/>
              </w:rPr>
              <w:t>Целевата стойност представлява 10% от общия брой студенти, които по данни на НСИ са 219 791 през 2020/2021 г.</w:t>
            </w:r>
          </w:p>
        </w:tc>
      </w:tr>
      <w:tr w:rsidR="00BB5895" w:rsidRPr="00BC76A7" w14:paraId="32EA5F87" w14:textId="77777777" w:rsidTr="002639D6">
        <w:tc>
          <w:tcPr>
            <w:tcW w:w="0" w:type="auto"/>
            <w:shd w:val="clear" w:color="auto" w:fill="auto"/>
            <w:vAlign w:val="center"/>
          </w:tcPr>
          <w:p w14:paraId="15401B0A" w14:textId="70F0EF61" w:rsidR="00BB5895" w:rsidRPr="00A8239D" w:rsidRDefault="00BB5895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75A0122" w14:textId="300FA70D" w:rsidR="00BB5895" w:rsidRPr="00970D76" w:rsidRDefault="00A56E68" w:rsidP="00BC76A7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1 334</w:t>
            </w:r>
          </w:p>
        </w:tc>
      </w:tr>
      <w:tr w:rsidR="00BB5895" w:rsidRPr="00FF2C01" w14:paraId="28BBC3C0" w14:textId="77777777" w:rsidTr="002639D6">
        <w:tc>
          <w:tcPr>
            <w:tcW w:w="0" w:type="auto"/>
            <w:shd w:val="clear" w:color="auto" w:fill="auto"/>
            <w:vAlign w:val="center"/>
          </w:tcPr>
          <w:p w14:paraId="5BE75140" w14:textId="59E20ADB" w:rsidR="00BB5895" w:rsidRPr="00A8239D" w:rsidRDefault="00BB5895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</w:t>
            </w: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междинната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24F444" w14:textId="2798D0C9" w:rsidR="00BB5895" w:rsidRPr="0076742E" w:rsidRDefault="00A56E68" w:rsidP="00B94176">
            <w:pPr>
              <w:rPr>
                <w:rFonts w:ascii="Times New Roman" w:hAnsi="Times New Roman"/>
                <w:sz w:val="24"/>
                <w:lang w:val="bg-BG"/>
              </w:rPr>
            </w:pPr>
            <w:r w:rsidRPr="00A56E68">
              <w:rPr>
                <w:rFonts w:ascii="Times New Roman" w:hAnsi="Times New Roman"/>
                <w:sz w:val="24"/>
                <w:lang w:val="bg-BG"/>
              </w:rPr>
              <w:t>Етапната цел представлява 20 % от броя на студентите, които се планира да бъдат обхванати в дейности по операция "Професионално ориентиране на студентите чрез практики и развиване на предприемачески умения" (6 669 студенти). Определена е съобразно план-графика за стартиране на дейностите на база 100% финансов ресурс за5-годишна продължителност на операцията, при планирано стартиране на реалното изпълнение на дейностите в края на 2023 г.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Pr="00A56E68">
              <w:rPr>
                <w:rFonts w:ascii="Times New Roman" w:hAnsi="Times New Roman"/>
                <w:sz w:val="24"/>
                <w:lang w:val="bg-BG"/>
              </w:rPr>
              <w:t xml:space="preserve">и отчитане стойности на индикатора през 2024 г., т.е. до края на 2024 г. реалното изпълнение е една година (1334 = 6669*100%*1/5).                               Етапната цел е съобразена с планирания период на стартиране на операциите по приоритет 3, поради което при изчисленията не се </w:t>
            </w:r>
            <w:r w:rsidRPr="00A56E68"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вземат предвид броя </w:t>
            </w:r>
            <w:proofErr w:type="spellStart"/>
            <w:r w:rsidRPr="00A56E68">
              <w:rPr>
                <w:rFonts w:ascii="Times New Roman" w:hAnsi="Times New Roman"/>
                <w:sz w:val="24"/>
                <w:lang w:val="bg-BG"/>
              </w:rPr>
              <w:t>настудентите</w:t>
            </w:r>
            <w:proofErr w:type="spellEnd"/>
            <w:r w:rsidRPr="00A56E68">
              <w:rPr>
                <w:rFonts w:ascii="Times New Roman" w:hAnsi="Times New Roman"/>
                <w:sz w:val="24"/>
                <w:lang w:val="bg-BG"/>
              </w:rPr>
              <w:t xml:space="preserve">, които се планира да бъдат обхванати в  дейности за развитие на предприемачески умения и компетентности по операция "Утвърждаване на </w:t>
            </w:r>
            <w:proofErr w:type="spellStart"/>
            <w:r w:rsidRPr="00A56E68">
              <w:rPr>
                <w:rFonts w:ascii="Times New Roman" w:hAnsi="Times New Roman"/>
                <w:sz w:val="24"/>
                <w:lang w:val="bg-BG"/>
              </w:rPr>
              <w:t>компетентностния</w:t>
            </w:r>
            <w:proofErr w:type="spellEnd"/>
            <w:r w:rsidRPr="00A56E68">
              <w:rPr>
                <w:rFonts w:ascii="Times New Roman" w:hAnsi="Times New Roman"/>
                <w:sz w:val="24"/>
                <w:lang w:val="bg-BG"/>
              </w:rPr>
              <w:t xml:space="preserve"> подход по важни за икономиката на региона и пазара на труда професионални направления, в партньорство с бизнеса, разширяване на дигиталните компетентности и дигиталното образователно съдържание във ВО" , тъй като тази операция ще стартира в средата на 2025 г., след приключване на проектите по процедура "Модернизация на висшите училища" по ОПНОИР и анализ на резултатите от изпълнението на финансираните проекти.     </w:t>
            </w:r>
          </w:p>
        </w:tc>
      </w:tr>
      <w:tr w:rsidR="00527A5D" w:rsidRPr="00C95812" w14:paraId="57360B36" w14:textId="77777777" w:rsidTr="0066610D">
        <w:tc>
          <w:tcPr>
            <w:tcW w:w="3459" w:type="dxa"/>
            <w:shd w:val="clear" w:color="auto" w:fill="auto"/>
            <w:vAlign w:val="center"/>
          </w:tcPr>
          <w:p w14:paraId="43E3E852" w14:textId="297AD1D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Базова стойност</w:t>
            </w:r>
          </w:p>
        </w:tc>
        <w:tc>
          <w:tcPr>
            <w:tcW w:w="5891" w:type="dxa"/>
            <w:shd w:val="clear" w:color="auto" w:fill="auto"/>
            <w:vAlign w:val="center"/>
          </w:tcPr>
          <w:p w14:paraId="19546F14" w14:textId="5C541788" w:rsidR="00AE277D" w:rsidRPr="00A8239D" w:rsidRDefault="00BB5895" w:rsidP="00E92E49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FB4582" w:rsidRPr="00FF2C01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14A71D" w14:textId="10191D22" w:rsidR="00AE277D" w:rsidRPr="00A8239D" w:rsidRDefault="0066610D" w:rsidP="00987044">
            <w:pPr>
              <w:rPr>
                <w:rFonts w:ascii="Times New Roman" w:hAnsi="Times New Roman"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sz w:val="24"/>
                <w:lang w:val="bg-BG"/>
              </w:rPr>
              <w:t xml:space="preserve">Няма да бъде направена </w:t>
            </w:r>
            <w:r w:rsidR="008E781A" w:rsidRPr="00A8239D">
              <w:rPr>
                <w:rFonts w:ascii="Times New Roman" w:hAnsi="Times New Roman"/>
                <w:sz w:val="24"/>
                <w:lang w:val="bg-BG"/>
              </w:rPr>
              <w:t xml:space="preserve">предварителна 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разбивка по пол</w:t>
            </w:r>
            <w:r w:rsidR="00114B6F" w:rsidRPr="00A8239D">
              <w:rPr>
                <w:rFonts w:ascii="Times New Roman" w:hAnsi="Times New Roman"/>
                <w:sz w:val="24"/>
                <w:lang w:val="bg-BG"/>
              </w:rPr>
              <w:t xml:space="preserve"> и по други демографски фактори</w:t>
            </w:r>
            <w:r w:rsidRPr="00A8239D">
              <w:rPr>
                <w:rFonts w:ascii="Times New Roman" w:hAnsi="Times New Roman"/>
                <w:sz w:val="24"/>
                <w:lang w:val="bg-BG"/>
              </w:rPr>
              <w:t>.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A64AE">
              <w:rPr>
                <w:rFonts w:ascii="Times New Roman" w:hAnsi="Times New Roman"/>
                <w:sz w:val="24"/>
                <w:lang w:val="bg-BG"/>
              </w:rPr>
              <w:t>На етап отчитане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 xml:space="preserve"> ще бъдат представени данни за пол</w:t>
            </w:r>
            <w:r w:rsidR="00987044">
              <w:rPr>
                <w:rFonts w:ascii="Times New Roman" w:hAnsi="Times New Roman"/>
                <w:sz w:val="24"/>
                <w:lang w:val="bg-BG"/>
              </w:rPr>
              <w:t>, възраст</w:t>
            </w:r>
            <w:r w:rsidR="009F0FBF" w:rsidRPr="009F0FBF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4A23AE" w:rsidRPr="00A8239D">
              <w:rPr>
                <w:rFonts w:ascii="Times New Roman" w:hAnsi="Times New Roman"/>
                <w:sz w:val="24"/>
                <w:lang w:val="bg-BG"/>
              </w:rPr>
              <w:t>и друга демографска информация за участниците.</w:t>
            </w:r>
          </w:p>
        </w:tc>
      </w:tr>
      <w:tr w:rsidR="009F76AB" w:rsidRPr="00FF2C01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AE277D" w:rsidRPr="00A8239D" w:rsidRDefault="00360F50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A8239D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31114396" w:rsidR="00793276" w:rsidRPr="00B654C5" w:rsidRDefault="0066610D" w:rsidP="004B7A63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Събирането на данни за броя на </w:t>
            </w:r>
            <w:r w:rsidR="00C5491C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студентите</w:t>
            </w:r>
            <w:r w:rsidR="00793276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участващи в </w:t>
            </w:r>
            <w:r w:rsidR="002B0EA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обучения </w:t>
            </w:r>
            <w:r w:rsidR="00970D76" w:rsidRPr="00970D76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="00602764" w:rsidRPr="005446BD">
              <w:rPr>
                <w:rFonts w:ascii="Times New Roman" w:hAnsi="Times New Roman"/>
                <w:sz w:val="24"/>
                <w:lang w:val="bg-BG"/>
              </w:rPr>
              <w:t>развитие на предприемачески умения и компетентност и обучение за</w:t>
            </w:r>
            <w:r w:rsidR="00602764">
              <w:rPr>
                <w:rFonts w:ascii="Times New Roman" w:hAnsi="Times New Roman"/>
                <w:sz w:val="24"/>
                <w:lang w:val="bg-BG"/>
              </w:rPr>
              <w:t xml:space="preserve"> развитие на</w:t>
            </w:r>
            <w:r w:rsidR="00602764" w:rsidRPr="005446BD">
              <w:rPr>
                <w:rFonts w:ascii="Times New Roman" w:hAnsi="Times New Roman"/>
                <w:sz w:val="24"/>
                <w:lang w:val="bg-BG"/>
              </w:rPr>
              <w:t xml:space="preserve"> дигитална компетентност</w:t>
            </w:r>
            <w:r w:rsidR="00602764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3425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ще 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осигури информация за това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студентите от кои професионални направления и специалности има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>т</w:t>
            </w:r>
            <w:r w:rsidR="00281CBF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най-</w:t>
            </w:r>
            <w:r w:rsidR="00970D7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силен интерес към такива 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обучени</w:t>
            </w:r>
            <w:r w:rsidR="00970D76">
              <w:rPr>
                <w:rFonts w:ascii="Times New Roman" w:hAnsi="Times New Roman"/>
                <w:color w:val="auto"/>
                <w:sz w:val="24"/>
                <w:lang w:val="bg-BG"/>
              </w:rPr>
              <w:t>я</w:t>
            </w:r>
            <w:r w:rsidR="00957179">
              <w:rPr>
                <w:rFonts w:ascii="Times New Roman" w:hAnsi="Times New Roman"/>
                <w:color w:val="auto"/>
                <w:sz w:val="24"/>
                <w:lang w:val="bg-BG"/>
              </w:rPr>
              <w:t>, което</w:t>
            </w:r>
            <w:r w:rsidR="009F76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може да бъде използвано за основа на анализи, свързани с актуализиране на учебни планове и програми </w:t>
            </w:r>
            <w:r w:rsidR="00FB458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 оглед </w:t>
            </w:r>
            <w:r w:rsidR="00527A5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по-широко застъпване на </w:t>
            </w:r>
            <w:r w:rsidR="001E00B3">
              <w:rPr>
                <w:rFonts w:ascii="Times New Roman" w:hAnsi="Times New Roman"/>
                <w:color w:val="auto"/>
                <w:sz w:val="24"/>
                <w:lang w:val="bg-BG"/>
              </w:rPr>
              <w:t>обучения</w:t>
            </w:r>
            <w:r w:rsidR="00970D7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970D76" w:rsidRPr="00970D76">
              <w:rPr>
                <w:rFonts w:ascii="Times New Roman" w:hAnsi="Times New Roman"/>
                <w:color w:val="auto"/>
                <w:sz w:val="24"/>
                <w:lang w:val="bg-BG"/>
              </w:rPr>
              <w:t>за развитие на</w:t>
            </w:r>
            <w:r w:rsidR="00444719" w:rsidRPr="005446BD">
              <w:rPr>
                <w:rFonts w:ascii="Times New Roman" w:hAnsi="Times New Roman"/>
                <w:sz w:val="24"/>
                <w:lang w:val="bg-BG"/>
              </w:rPr>
              <w:t xml:space="preserve"> предприемачески умения и компетентност и дигитална</w:t>
            </w:r>
            <w:r w:rsidR="00444719">
              <w:rPr>
                <w:rFonts w:ascii="Times New Roman" w:hAnsi="Times New Roman"/>
                <w:sz w:val="24"/>
                <w:lang w:val="bg-BG"/>
              </w:rPr>
              <w:t>та</w:t>
            </w:r>
            <w:r w:rsidR="00444719" w:rsidRPr="005446BD">
              <w:rPr>
                <w:rFonts w:ascii="Times New Roman" w:hAnsi="Times New Roman"/>
                <w:sz w:val="24"/>
                <w:lang w:val="bg-BG"/>
              </w:rPr>
              <w:t xml:space="preserve"> компетентност</w:t>
            </w:r>
            <w:r w:rsidR="00444719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27A5D">
              <w:rPr>
                <w:rFonts w:ascii="Times New Roman" w:hAnsi="Times New Roman"/>
                <w:color w:val="auto"/>
                <w:sz w:val="24"/>
                <w:lang w:val="bg-BG"/>
              </w:rPr>
              <w:t>на студентите като част от предвиденото обучение в учебните планове</w:t>
            </w:r>
            <w:r w:rsidR="00793276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2554EA" w:rsidRPr="00B654C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</w:p>
        </w:tc>
      </w:tr>
      <w:tr w:rsidR="00FB4582" w:rsidRPr="00FF2C01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4BE43AF1" w:rsidR="0066610D" w:rsidRPr="00C61E7B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B116DE" w14:textId="4F3AB325" w:rsidR="0066610D" w:rsidRPr="00C61E7B" w:rsidRDefault="0066610D" w:rsidP="00A8239D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Данните ще се събрат текущо на база технически отчети с изчерпателен обхват на всички участници. </w:t>
            </w:r>
          </w:p>
          <w:p w14:paraId="6C3F4127" w14:textId="64F81F88" w:rsidR="00665204" w:rsidRPr="00C61E7B" w:rsidRDefault="00D25D28" w:rsidP="000E4F9E">
            <w:pPr>
              <w:rPr>
                <w:rFonts w:ascii="Times New Roman" w:hAnsi="Times New Roman"/>
                <w:sz w:val="24"/>
                <w:lang w:val="bg-BG"/>
              </w:rPr>
            </w:pP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Информацията ще включва: пол, възраст, </w:t>
            </w:r>
            <w:r w:rsidR="00905212">
              <w:rPr>
                <w:rFonts w:ascii="Times New Roman" w:hAnsi="Times New Roman"/>
                <w:sz w:val="24"/>
                <w:lang w:val="bg-BG"/>
              </w:rPr>
              <w:t>професионално направление, специалност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, </w:t>
            </w:r>
            <w:r w:rsidR="00564C69">
              <w:rPr>
                <w:rFonts w:ascii="Times New Roman" w:hAnsi="Times New Roman"/>
                <w:sz w:val="24"/>
                <w:lang w:val="bg-BG"/>
              </w:rPr>
              <w:t>висше училище</w:t>
            </w:r>
            <w:r w:rsidR="00564C69" w:rsidRPr="009F0FBF">
              <w:rPr>
                <w:rFonts w:ascii="Times New Roman" w:hAnsi="Times New Roman"/>
                <w:sz w:val="24"/>
                <w:lang w:val="bg-BG"/>
              </w:rPr>
              <w:t>, район, област и община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; период </w:t>
            </w:r>
            <w:r w:rsidR="00564C69">
              <w:rPr>
                <w:rFonts w:ascii="Times New Roman" w:hAnsi="Times New Roman"/>
                <w:sz w:val="24"/>
                <w:lang w:val="bg-BG"/>
              </w:rPr>
              <w:t xml:space="preserve">и място </w:t>
            </w:r>
            <w:r w:rsidRPr="00C61E7B">
              <w:rPr>
                <w:rFonts w:ascii="Times New Roman" w:hAnsi="Times New Roman"/>
                <w:sz w:val="24"/>
                <w:lang w:val="bg-BG"/>
              </w:rPr>
              <w:t xml:space="preserve">на провеждане на </w:t>
            </w:r>
            <w:r w:rsidR="000E4F9E">
              <w:rPr>
                <w:rFonts w:ascii="Times New Roman" w:hAnsi="Times New Roman"/>
                <w:sz w:val="24"/>
                <w:lang w:val="bg-BG"/>
              </w:rPr>
              <w:t xml:space="preserve">допълнителното </w:t>
            </w:r>
            <w:r w:rsidR="00E45912">
              <w:rPr>
                <w:rFonts w:ascii="Times New Roman" w:hAnsi="Times New Roman"/>
                <w:sz w:val="24"/>
                <w:lang w:val="bg-BG"/>
              </w:rPr>
              <w:t>обучение</w:t>
            </w:r>
            <w:r w:rsidR="00C61E7B"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527A5D" w:rsidRPr="00967625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0C01633" w:rsidR="0066610D" w:rsidRPr="00967625" w:rsidRDefault="0066610D" w:rsidP="00A8239D">
            <w:pPr>
              <w:rPr>
                <w:rFonts w:ascii="Times New Roman" w:hAnsi="Times New Roman"/>
                <w:sz w:val="24"/>
              </w:rPr>
            </w:pPr>
            <w:r w:rsidRPr="00967625">
              <w:rPr>
                <w:rFonts w:ascii="Times New Roman" w:hAnsi="Times New Roman"/>
                <w:sz w:val="24"/>
                <w:lang w:val="bg-BG"/>
              </w:rPr>
              <w:t>Един път годишно</w:t>
            </w:r>
          </w:p>
        </w:tc>
      </w:tr>
      <w:tr w:rsidR="00FB4582" w:rsidRPr="00FF2C01" w14:paraId="60104AC9" w14:textId="77777777" w:rsidTr="00980A28">
        <w:trPr>
          <w:trHeight w:val="856"/>
        </w:trPr>
        <w:tc>
          <w:tcPr>
            <w:tcW w:w="0" w:type="auto"/>
            <w:shd w:val="clear" w:color="auto" w:fill="auto"/>
            <w:vAlign w:val="center"/>
          </w:tcPr>
          <w:p w14:paraId="5B06AC67" w14:textId="6E8AB9FE" w:rsidR="0066610D" w:rsidRPr="00967625" w:rsidRDefault="0066610D" w:rsidP="00A8239D">
            <w:pPr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967625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9BCFB4" w14:textId="77777777" w:rsidR="000C5238" w:rsidRPr="005720B8" w:rsidRDefault="000C5238" w:rsidP="000C523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0C5238">
              <w:rPr>
                <w:rFonts w:ascii="Times New Roman" w:hAnsi="Times New Roman"/>
                <w:sz w:val="24"/>
                <w:lang w:val="bg-BG"/>
              </w:rPr>
              <w:t>EEC010 Участници със средно образование  (ISCED 3) или образование след средното образование (ISCED 4)</w:t>
            </w:r>
            <w:r w:rsidRPr="005446BD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62C6ECCA" w14:textId="5976B64C" w:rsidR="005720B8" w:rsidRPr="000C5238" w:rsidRDefault="005720B8" w:rsidP="005720B8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5720B8">
              <w:rPr>
                <w:rFonts w:ascii="Times New Roman" w:hAnsi="Times New Roman"/>
                <w:sz w:val="24"/>
                <w:lang w:val="bg-BG"/>
              </w:rPr>
              <w:t>EECO15 малцинства (включително маргинализирани общности като ромите)</w:t>
            </w:r>
            <w:r w:rsidRPr="005446BD">
              <w:rPr>
                <w:rFonts w:ascii="Times New Roman" w:hAnsi="Times New Roman"/>
                <w:sz w:val="24"/>
                <w:lang w:val="bg-BG"/>
              </w:rPr>
              <w:t>;</w:t>
            </w:r>
          </w:p>
          <w:p w14:paraId="2A10C2DC" w14:textId="7E6E4EF0" w:rsidR="000C5238" w:rsidRPr="00527A5D" w:rsidRDefault="00BA316F" w:rsidP="00BA316F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SRI</w:t>
            </w:r>
            <w:r w:rsidRPr="00BA316F">
              <w:rPr>
                <w:rFonts w:ascii="Times New Roman" w:hAnsi="Times New Roman"/>
                <w:sz w:val="24"/>
                <w:lang w:val="bg-BG"/>
              </w:rPr>
              <w:t xml:space="preserve"> 3.</w:t>
            </w:r>
            <w:r>
              <w:rPr>
                <w:rFonts w:ascii="Times New Roman" w:hAnsi="Times New Roman"/>
                <w:sz w:val="24"/>
                <w:lang w:val="bg-BG"/>
              </w:rPr>
              <w:t>1 – Лица,</w:t>
            </w:r>
            <w:r w:rsidR="000C5238" w:rsidRPr="000C5238">
              <w:rPr>
                <w:rFonts w:ascii="Times New Roman" w:hAnsi="Times New Roman"/>
                <w:sz w:val="24"/>
                <w:lang w:val="bg-BG"/>
              </w:rPr>
              <w:t xml:space="preserve"> започнали да търсят работа</w:t>
            </w:r>
          </w:p>
        </w:tc>
      </w:tr>
      <w:bookmarkEnd w:id="1"/>
    </w:tbl>
    <w:p w14:paraId="7B34AAC0" w14:textId="217BEB2F" w:rsidR="00625D8D" w:rsidRPr="00A8239D" w:rsidRDefault="00625D8D" w:rsidP="00C95812">
      <w:pPr>
        <w:rPr>
          <w:rFonts w:ascii="Times New Roman" w:hAnsi="Times New Roman"/>
          <w:sz w:val="24"/>
          <w:lang w:val="bg-BG"/>
        </w:rPr>
      </w:pPr>
    </w:p>
    <w:sectPr w:rsidR="00625D8D" w:rsidRPr="00A8239D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B82F5" w14:textId="77777777" w:rsidR="003E0892" w:rsidRDefault="003E0892" w:rsidP="00095211">
      <w:r>
        <w:separator/>
      </w:r>
    </w:p>
  </w:endnote>
  <w:endnote w:type="continuationSeparator" w:id="0">
    <w:p w14:paraId="39452FC4" w14:textId="77777777" w:rsidR="003E0892" w:rsidRDefault="003E0892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70889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FEA30A" w14:textId="6639F3DC" w:rsidR="00C95812" w:rsidRDefault="00C9581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31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333683" w14:textId="77777777" w:rsidR="00C95812" w:rsidRDefault="00C95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3C6EF" w14:textId="77777777" w:rsidR="003E0892" w:rsidRDefault="003E0892" w:rsidP="00095211">
      <w:r>
        <w:separator/>
      </w:r>
    </w:p>
  </w:footnote>
  <w:footnote w:type="continuationSeparator" w:id="0">
    <w:p w14:paraId="385A72EF" w14:textId="77777777" w:rsidR="003E0892" w:rsidRDefault="003E0892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1290498C"/>
    <w:multiLevelType w:val="hybridMultilevel"/>
    <w:tmpl w:val="9E06C3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 w15:restartNumberingAfterBreak="0">
    <w:nsid w:val="46C0027A"/>
    <w:multiLevelType w:val="hybridMultilevel"/>
    <w:tmpl w:val="7DB4F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4DF7E8A"/>
    <w:multiLevelType w:val="hybridMultilevel"/>
    <w:tmpl w:val="876236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5211"/>
    <w:rsid w:val="00007F09"/>
    <w:rsid w:val="0001648A"/>
    <w:rsid w:val="000209A2"/>
    <w:rsid w:val="00024021"/>
    <w:rsid w:val="0003425A"/>
    <w:rsid w:val="0004429A"/>
    <w:rsid w:val="00046FF1"/>
    <w:rsid w:val="00072DF6"/>
    <w:rsid w:val="0008271E"/>
    <w:rsid w:val="00084238"/>
    <w:rsid w:val="000942AB"/>
    <w:rsid w:val="00095211"/>
    <w:rsid w:val="000B1133"/>
    <w:rsid w:val="000B3306"/>
    <w:rsid w:val="000B3512"/>
    <w:rsid w:val="000C0915"/>
    <w:rsid w:val="000C1858"/>
    <w:rsid w:val="000C5238"/>
    <w:rsid w:val="000C7EBE"/>
    <w:rsid w:val="000D2B45"/>
    <w:rsid w:val="000D53CD"/>
    <w:rsid w:val="000E4F9E"/>
    <w:rsid w:val="000F48AD"/>
    <w:rsid w:val="00101074"/>
    <w:rsid w:val="00111760"/>
    <w:rsid w:val="00114B6F"/>
    <w:rsid w:val="00124BE9"/>
    <w:rsid w:val="00131EF4"/>
    <w:rsid w:val="00170538"/>
    <w:rsid w:val="0018194A"/>
    <w:rsid w:val="001823BD"/>
    <w:rsid w:val="001825DA"/>
    <w:rsid w:val="00185AC9"/>
    <w:rsid w:val="00186955"/>
    <w:rsid w:val="00187E76"/>
    <w:rsid w:val="00196B68"/>
    <w:rsid w:val="001B351E"/>
    <w:rsid w:val="001C0E3F"/>
    <w:rsid w:val="001D5E9D"/>
    <w:rsid w:val="001E00B3"/>
    <w:rsid w:val="001F0E26"/>
    <w:rsid w:val="001F16EB"/>
    <w:rsid w:val="001F351B"/>
    <w:rsid w:val="00213B36"/>
    <w:rsid w:val="00227B99"/>
    <w:rsid w:val="0023196F"/>
    <w:rsid w:val="0023342D"/>
    <w:rsid w:val="002554EA"/>
    <w:rsid w:val="00256F00"/>
    <w:rsid w:val="002658A7"/>
    <w:rsid w:val="0027033D"/>
    <w:rsid w:val="0027264D"/>
    <w:rsid w:val="00272A7D"/>
    <w:rsid w:val="00281CBF"/>
    <w:rsid w:val="0028282C"/>
    <w:rsid w:val="00287814"/>
    <w:rsid w:val="002A462A"/>
    <w:rsid w:val="002B0EA2"/>
    <w:rsid w:val="002E03EB"/>
    <w:rsid w:val="002E7411"/>
    <w:rsid w:val="002F1048"/>
    <w:rsid w:val="002F3CBF"/>
    <w:rsid w:val="002F5A08"/>
    <w:rsid w:val="00302986"/>
    <w:rsid w:val="00306933"/>
    <w:rsid w:val="00312C44"/>
    <w:rsid w:val="0031345D"/>
    <w:rsid w:val="00324689"/>
    <w:rsid w:val="00324BD7"/>
    <w:rsid w:val="003251F6"/>
    <w:rsid w:val="00345B60"/>
    <w:rsid w:val="00345F3E"/>
    <w:rsid w:val="00345FDA"/>
    <w:rsid w:val="00360F50"/>
    <w:rsid w:val="003616E8"/>
    <w:rsid w:val="0036326B"/>
    <w:rsid w:val="00364422"/>
    <w:rsid w:val="0036715F"/>
    <w:rsid w:val="00367E13"/>
    <w:rsid w:val="003777DD"/>
    <w:rsid w:val="00380610"/>
    <w:rsid w:val="00381B3F"/>
    <w:rsid w:val="00383A42"/>
    <w:rsid w:val="00395BE9"/>
    <w:rsid w:val="003C5713"/>
    <w:rsid w:val="003D670A"/>
    <w:rsid w:val="003E0892"/>
    <w:rsid w:val="003E7198"/>
    <w:rsid w:val="003F3075"/>
    <w:rsid w:val="003F44FA"/>
    <w:rsid w:val="0041216E"/>
    <w:rsid w:val="00423881"/>
    <w:rsid w:val="0042735A"/>
    <w:rsid w:val="00431089"/>
    <w:rsid w:val="00432031"/>
    <w:rsid w:val="0044106D"/>
    <w:rsid w:val="004418AF"/>
    <w:rsid w:val="00444719"/>
    <w:rsid w:val="00450A40"/>
    <w:rsid w:val="004704DE"/>
    <w:rsid w:val="00470989"/>
    <w:rsid w:val="00484860"/>
    <w:rsid w:val="004A080A"/>
    <w:rsid w:val="004A23AE"/>
    <w:rsid w:val="004B2A3B"/>
    <w:rsid w:val="004B58D6"/>
    <w:rsid w:val="004B7A63"/>
    <w:rsid w:val="004D7C0C"/>
    <w:rsid w:val="004E06EC"/>
    <w:rsid w:val="004E167E"/>
    <w:rsid w:val="004F2311"/>
    <w:rsid w:val="004F2C65"/>
    <w:rsid w:val="004F3C50"/>
    <w:rsid w:val="005017A0"/>
    <w:rsid w:val="005024B7"/>
    <w:rsid w:val="00507520"/>
    <w:rsid w:val="00513F16"/>
    <w:rsid w:val="005142EA"/>
    <w:rsid w:val="00516D26"/>
    <w:rsid w:val="005239AC"/>
    <w:rsid w:val="00526421"/>
    <w:rsid w:val="00527A5D"/>
    <w:rsid w:val="00536C85"/>
    <w:rsid w:val="005446BD"/>
    <w:rsid w:val="005551A9"/>
    <w:rsid w:val="00564C69"/>
    <w:rsid w:val="005654E7"/>
    <w:rsid w:val="00567ECE"/>
    <w:rsid w:val="005720B8"/>
    <w:rsid w:val="00577341"/>
    <w:rsid w:val="005C71B0"/>
    <w:rsid w:val="005D3350"/>
    <w:rsid w:val="005D7A7A"/>
    <w:rsid w:val="005F09FB"/>
    <w:rsid w:val="00602764"/>
    <w:rsid w:val="0061460B"/>
    <w:rsid w:val="00617D6B"/>
    <w:rsid w:val="006242CD"/>
    <w:rsid w:val="006257A0"/>
    <w:rsid w:val="00625D8D"/>
    <w:rsid w:val="00627FE9"/>
    <w:rsid w:val="00636F3E"/>
    <w:rsid w:val="00655CCF"/>
    <w:rsid w:val="006578CB"/>
    <w:rsid w:val="00665204"/>
    <w:rsid w:val="0066610D"/>
    <w:rsid w:val="00667A9B"/>
    <w:rsid w:val="00677F10"/>
    <w:rsid w:val="0069049B"/>
    <w:rsid w:val="006909F9"/>
    <w:rsid w:val="00690C8D"/>
    <w:rsid w:val="006B6173"/>
    <w:rsid w:val="006B6BF8"/>
    <w:rsid w:val="006F13F4"/>
    <w:rsid w:val="006F5C4A"/>
    <w:rsid w:val="00710B67"/>
    <w:rsid w:val="007123AD"/>
    <w:rsid w:val="00715950"/>
    <w:rsid w:val="00766043"/>
    <w:rsid w:val="0076742E"/>
    <w:rsid w:val="007764C8"/>
    <w:rsid w:val="00782F03"/>
    <w:rsid w:val="007873CA"/>
    <w:rsid w:val="00793276"/>
    <w:rsid w:val="007B0252"/>
    <w:rsid w:val="007B19F3"/>
    <w:rsid w:val="007B1EC1"/>
    <w:rsid w:val="007C509F"/>
    <w:rsid w:val="007D1AB1"/>
    <w:rsid w:val="007D7697"/>
    <w:rsid w:val="007E2345"/>
    <w:rsid w:val="007E26C2"/>
    <w:rsid w:val="0080338A"/>
    <w:rsid w:val="008076D9"/>
    <w:rsid w:val="00817B81"/>
    <w:rsid w:val="00822E3D"/>
    <w:rsid w:val="00836D97"/>
    <w:rsid w:val="00840CE8"/>
    <w:rsid w:val="00844052"/>
    <w:rsid w:val="00845F88"/>
    <w:rsid w:val="00870F9C"/>
    <w:rsid w:val="00873BE9"/>
    <w:rsid w:val="008B42D9"/>
    <w:rsid w:val="008B5950"/>
    <w:rsid w:val="008C4CC5"/>
    <w:rsid w:val="008D073F"/>
    <w:rsid w:val="008E781A"/>
    <w:rsid w:val="008F7487"/>
    <w:rsid w:val="00905212"/>
    <w:rsid w:val="00911BEE"/>
    <w:rsid w:val="009229B0"/>
    <w:rsid w:val="0092446D"/>
    <w:rsid w:val="0092640D"/>
    <w:rsid w:val="009301E3"/>
    <w:rsid w:val="00931D75"/>
    <w:rsid w:val="00934290"/>
    <w:rsid w:val="0093697B"/>
    <w:rsid w:val="00942E86"/>
    <w:rsid w:val="009467F0"/>
    <w:rsid w:val="00953B03"/>
    <w:rsid w:val="00957179"/>
    <w:rsid w:val="00967625"/>
    <w:rsid w:val="00970D76"/>
    <w:rsid w:val="00971A73"/>
    <w:rsid w:val="00974313"/>
    <w:rsid w:val="00980A28"/>
    <w:rsid w:val="00987044"/>
    <w:rsid w:val="00990D61"/>
    <w:rsid w:val="00990E33"/>
    <w:rsid w:val="009A4A0A"/>
    <w:rsid w:val="009B4880"/>
    <w:rsid w:val="009C0838"/>
    <w:rsid w:val="009C27DD"/>
    <w:rsid w:val="009C3F13"/>
    <w:rsid w:val="009C5DC4"/>
    <w:rsid w:val="009D1C96"/>
    <w:rsid w:val="009D20C2"/>
    <w:rsid w:val="009F0FBF"/>
    <w:rsid w:val="009F76AB"/>
    <w:rsid w:val="00A033A0"/>
    <w:rsid w:val="00A04091"/>
    <w:rsid w:val="00A20963"/>
    <w:rsid w:val="00A3332B"/>
    <w:rsid w:val="00A4150B"/>
    <w:rsid w:val="00A42086"/>
    <w:rsid w:val="00A54CF2"/>
    <w:rsid w:val="00A56E68"/>
    <w:rsid w:val="00A8239D"/>
    <w:rsid w:val="00AA3204"/>
    <w:rsid w:val="00AA49B8"/>
    <w:rsid w:val="00AB38B0"/>
    <w:rsid w:val="00AB4595"/>
    <w:rsid w:val="00AB7F9A"/>
    <w:rsid w:val="00AD21B9"/>
    <w:rsid w:val="00AD3F4B"/>
    <w:rsid w:val="00AE277D"/>
    <w:rsid w:val="00AF257B"/>
    <w:rsid w:val="00B1352F"/>
    <w:rsid w:val="00B17AC9"/>
    <w:rsid w:val="00B351CE"/>
    <w:rsid w:val="00B556F3"/>
    <w:rsid w:val="00B654C5"/>
    <w:rsid w:val="00B65BD3"/>
    <w:rsid w:val="00B72EB7"/>
    <w:rsid w:val="00B74181"/>
    <w:rsid w:val="00B86961"/>
    <w:rsid w:val="00B94176"/>
    <w:rsid w:val="00BA30A4"/>
    <w:rsid w:val="00BA316F"/>
    <w:rsid w:val="00BA7E60"/>
    <w:rsid w:val="00BB5895"/>
    <w:rsid w:val="00BB5FDF"/>
    <w:rsid w:val="00BC5543"/>
    <w:rsid w:val="00BC6849"/>
    <w:rsid w:val="00BC76A7"/>
    <w:rsid w:val="00BD278C"/>
    <w:rsid w:val="00BF0164"/>
    <w:rsid w:val="00BF4C3A"/>
    <w:rsid w:val="00BF5A94"/>
    <w:rsid w:val="00C13588"/>
    <w:rsid w:val="00C213E6"/>
    <w:rsid w:val="00C24507"/>
    <w:rsid w:val="00C25F49"/>
    <w:rsid w:val="00C4060D"/>
    <w:rsid w:val="00C415D6"/>
    <w:rsid w:val="00C45208"/>
    <w:rsid w:val="00C47E11"/>
    <w:rsid w:val="00C503D6"/>
    <w:rsid w:val="00C52332"/>
    <w:rsid w:val="00C5491C"/>
    <w:rsid w:val="00C57166"/>
    <w:rsid w:val="00C61E7B"/>
    <w:rsid w:val="00C72708"/>
    <w:rsid w:val="00C73D05"/>
    <w:rsid w:val="00C86006"/>
    <w:rsid w:val="00C9141A"/>
    <w:rsid w:val="00C95812"/>
    <w:rsid w:val="00C95F84"/>
    <w:rsid w:val="00C97D1A"/>
    <w:rsid w:val="00CA26DD"/>
    <w:rsid w:val="00CA2B27"/>
    <w:rsid w:val="00CA64AE"/>
    <w:rsid w:val="00CD02F1"/>
    <w:rsid w:val="00CD30B1"/>
    <w:rsid w:val="00CE1094"/>
    <w:rsid w:val="00CE72FD"/>
    <w:rsid w:val="00CF2703"/>
    <w:rsid w:val="00D010F9"/>
    <w:rsid w:val="00D069CF"/>
    <w:rsid w:val="00D06AE5"/>
    <w:rsid w:val="00D06CD1"/>
    <w:rsid w:val="00D13825"/>
    <w:rsid w:val="00D13E61"/>
    <w:rsid w:val="00D14766"/>
    <w:rsid w:val="00D171F7"/>
    <w:rsid w:val="00D2481F"/>
    <w:rsid w:val="00D25D28"/>
    <w:rsid w:val="00D27E2F"/>
    <w:rsid w:val="00D36D59"/>
    <w:rsid w:val="00D468A0"/>
    <w:rsid w:val="00D518D7"/>
    <w:rsid w:val="00D52BE7"/>
    <w:rsid w:val="00D54747"/>
    <w:rsid w:val="00D7265C"/>
    <w:rsid w:val="00D72B57"/>
    <w:rsid w:val="00D81334"/>
    <w:rsid w:val="00D82419"/>
    <w:rsid w:val="00D97B1C"/>
    <w:rsid w:val="00DA302A"/>
    <w:rsid w:val="00DB2C0F"/>
    <w:rsid w:val="00DD17AE"/>
    <w:rsid w:val="00DD25B5"/>
    <w:rsid w:val="00DE48EB"/>
    <w:rsid w:val="00E21C41"/>
    <w:rsid w:val="00E22F40"/>
    <w:rsid w:val="00E33789"/>
    <w:rsid w:val="00E36775"/>
    <w:rsid w:val="00E40D3D"/>
    <w:rsid w:val="00E4326B"/>
    <w:rsid w:val="00E450D5"/>
    <w:rsid w:val="00E45912"/>
    <w:rsid w:val="00E57FFD"/>
    <w:rsid w:val="00E7036C"/>
    <w:rsid w:val="00E77176"/>
    <w:rsid w:val="00E92E49"/>
    <w:rsid w:val="00EB281C"/>
    <w:rsid w:val="00EB2DA9"/>
    <w:rsid w:val="00EC7580"/>
    <w:rsid w:val="00EE49E3"/>
    <w:rsid w:val="00EE4BF7"/>
    <w:rsid w:val="00EF4D3D"/>
    <w:rsid w:val="00F075DD"/>
    <w:rsid w:val="00F3691F"/>
    <w:rsid w:val="00F377C4"/>
    <w:rsid w:val="00F41214"/>
    <w:rsid w:val="00F41AE0"/>
    <w:rsid w:val="00F42152"/>
    <w:rsid w:val="00F75820"/>
    <w:rsid w:val="00F7778B"/>
    <w:rsid w:val="00F81FAF"/>
    <w:rsid w:val="00F86FCB"/>
    <w:rsid w:val="00F90815"/>
    <w:rsid w:val="00F93B9B"/>
    <w:rsid w:val="00F94375"/>
    <w:rsid w:val="00FA1806"/>
    <w:rsid w:val="00FB20A7"/>
    <w:rsid w:val="00FB4582"/>
    <w:rsid w:val="00FB67F6"/>
    <w:rsid w:val="00FC4306"/>
    <w:rsid w:val="00FD3BDB"/>
    <w:rsid w:val="00FE2421"/>
    <w:rsid w:val="00FF2C01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57378D"/>
  <w15:docId w15:val="{7384F4EC-FA18-44C4-8A9C-7F42A5574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C9581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5812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4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2232AF-DC4C-40ED-9C8A-2A0F4C9F5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694</Words>
  <Characters>3958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user</cp:lastModifiedBy>
  <cp:revision>33</cp:revision>
  <dcterms:created xsi:type="dcterms:W3CDTF">2021-03-25T12:38:00Z</dcterms:created>
  <dcterms:modified xsi:type="dcterms:W3CDTF">2022-05-05T06:08:00Z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